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970E" w14:textId="77777777" w:rsidR="008231F7" w:rsidRDefault="008231F7" w:rsidP="008231F7">
      <w:bookmarkStart w:id="0" w:name="_GoBack"/>
      <w:bookmarkEnd w:id="0"/>
    </w:p>
    <w:p w14:paraId="5B6C97EF" w14:textId="3E077D31" w:rsidR="008231F7" w:rsidRDefault="008231F7" w:rsidP="008231F7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F730284" wp14:editId="4D7401A3">
            <wp:extent cx="8324850" cy="4819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210" cy="48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90DA8" w14:textId="21B5EDB2" w:rsidR="00160888" w:rsidRPr="008231F7" w:rsidRDefault="008231F7" w:rsidP="008231F7">
      <w:r>
        <w:rPr>
          <w:rFonts w:ascii="Calibri" w:hAnsi="Calibri" w:cs="Calibri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60288" behindDoc="0" locked="0" layoutInCell="1" allowOverlap="1" wp14:anchorId="19F6FA6E" wp14:editId="109225CF">
            <wp:simplePos x="0" y="0"/>
            <wp:positionH relativeFrom="column">
              <wp:posOffset>-552450</wp:posOffset>
            </wp:positionH>
            <wp:positionV relativeFrom="paragraph">
              <wp:posOffset>149225</wp:posOffset>
            </wp:positionV>
            <wp:extent cx="4676775" cy="57816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09D0F8F" wp14:editId="6401826E">
            <wp:simplePos x="0" y="0"/>
            <wp:positionH relativeFrom="column">
              <wp:posOffset>4200525</wp:posOffset>
            </wp:positionH>
            <wp:positionV relativeFrom="paragraph">
              <wp:posOffset>149225</wp:posOffset>
            </wp:positionV>
            <wp:extent cx="4676775" cy="57816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60888" w:rsidRPr="008231F7" w:rsidSect="008231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F7"/>
    <w:rsid w:val="00184135"/>
    <w:rsid w:val="00453F83"/>
    <w:rsid w:val="008231F7"/>
    <w:rsid w:val="008B7143"/>
    <w:rsid w:val="00B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7EC8"/>
  <w15:chartTrackingRefBased/>
  <w15:docId w15:val="{D9EEE9B9-250A-429B-84A1-EFD45884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Nesbitt</dc:creator>
  <cp:keywords/>
  <dc:description/>
  <cp:lastModifiedBy>Burns, Rosa</cp:lastModifiedBy>
  <cp:revision>2</cp:revision>
  <dcterms:created xsi:type="dcterms:W3CDTF">2021-03-31T23:57:00Z</dcterms:created>
  <dcterms:modified xsi:type="dcterms:W3CDTF">2021-03-31T23:57:00Z</dcterms:modified>
</cp:coreProperties>
</file>